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2" w:rsidRPr="005875E8" w:rsidRDefault="00503E72" w:rsidP="00503E7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75E8">
        <w:rPr>
          <w:rFonts w:ascii="Times New Roman" w:hAnsi="Times New Roman" w:cs="Times New Roman"/>
          <w:i/>
        </w:rPr>
        <w:t>Выписк</w:t>
      </w:r>
      <w:r w:rsidR="00BF54CE">
        <w:rPr>
          <w:rFonts w:ascii="Times New Roman" w:hAnsi="Times New Roman" w:cs="Times New Roman"/>
          <w:i/>
        </w:rPr>
        <w:t>а</w:t>
      </w:r>
      <w:r w:rsidRPr="005875E8">
        <w:rPr>
          <w:rFonts w:ascii="Times New Roman" w:hAnsi="Times New Roman" w:cs="Times New Roman"/>
          <w:i/>
        </w:rPr>
        <w:t xml:space="preserve">  из  Приложени</w:t>
      </w:r>
      <w:r w:rsidR="00BF54CE">
        <w:rPr>
          <w:rFonts w:ascii="Times New Roman" w:hAnsi="Times New Roman" w:cs="Times New Roman"/>
          <w:i/>
        </w:rPr>
        <w:t>я</w:t>
      </w:r>
      <w:r w:rsidR="009E3691">
        <w:rPr>
          <w:rFonts w:ascii="Times New Roman" w:hAnsi="Times New Roman" w:cs="Times New Roman"/>
          <w:i/>
        </w:rPr>
        <w:t xml:space="preserve"> </w:t>
      </w:r>
      <w:r w:rsidR="00BF54CE">
        <w:rPr>
          <w:rFonts w:ascii="Times New Roman" w:hAnsi="Times New Roman" w:cs="Times New Roman"/>
          <w:i/>
        </w:rPr>
        <w:t>№</w:t>
      </w:r>
      <w:r w:rsidR="009D3157">
        <w:rPr>
          <w:rFonts w:ascii="Times New Roman" w:hAnsi="Times New Roman" w:cs="Times New Roman"/>
          <w:i/>
        </w:rPr>
        <w:t>1</w:t>
      </w:r>
      <w:r w:rsidRPr="005875E8">
        <w:rPr>
          <w:rFonts w:ascii="Times New Roman" w:hAnsi="Times New Roman" w:cs="Times New Roman"/>
          <w:i/>
        </w:rPr>
        <w:t xml:space="preserve"> к приказ</w:t>
      </w:r>
      <w:r w:rsidR="009D3157">
        <w:rPr>
          <w:rFonts w:ascii="Times New Roman" w:hAnsi="Times New Roman" w:cs="Times New Roman"/>
          <w:i/>
        </w:rPr>
        <w:t>у</w:t>
      </w:r>
      <w:r w:rsidRPr="005875E8">
        <w:rPr>
          <w:rFonts w:ascii="Times New Roman" w:hAnsi="Times New Roman" w:cs="Times New Roman"/>
          <w:i/>
        </w:rPr>
        <w:t xml:space="preserve"> </w:t>
      </w:r>
    </w:p>
    <w:p w:rsidR="00503E72" w:rsidRPr="005875E8" w:rsidRDefault="00503E72" w:rsidP="00503E7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75E8">
        <w:rPr>
          <w:rFonts w:ascii="Times New Roman" w:hAnsi="Times New Roman" w:cs="Times New Roman"/>
          <w:i/>
        </w:rPr>
        <w:t xml:space="preserve">ФБУЗ  «Центр  гигиены  и  эпидемиологи  в  Вологодской  области» </w:t>
      </w:r>
    </w:p>
    <w:p w:rsidR="0063752D" w:rsidRPr="005875E8" w:rsidRDefault="00503E72" w:rsidP="005875E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75E8">
        <w:rPr>
          <w:rFonts w:ascii="Times New Roman" w:hAnsi="Times New Roman" w:cs="Times New Roman"/>
          <w:i/>
        </w:rPr>
        <w:t xml:space="preserve">№ </w:t>
      </w:r>
      <w:r w:rsidR="009D3157">
        <w:rPr>
          <w:rFonts w:ascii="Times New Roman" w:hAnsi="Times New Roman" w:cs="Times New Roman"/>
          <w:i/>
        </w:rPr>
        <w:t>468</w:t>
      </w:r>
      <w:r w:rsidR="005912FF">
        <w:rPr>
          <w:rFonts w:ascii="Times New Roman" w:hAnsi="Times New Roman" w:cs="Times New Roman"/>
          <w:i/>
        </w:rPr>
        <w:t xml:space="preserve"> от </w:t>
      </w:r>
      <w:r w:rsidR="009D3157">
        <w:rPr>
          <w:rFonts w:ascii="Times New Roman" w:hAnsi="Times New Roman" w:cs="Times New Roman"/>
          <w:i/>
        </w:rPr>
        <w:t>08</w:t>
      </w:r>
      <w:r w:rsidR="00716E07">
        <w:rPr>
          <w:rFonts w:ascii="Times New Roman" w:hAnsi="Times New Roman" w:cs="Times New Roman"/>
          <w:i/>
        </w:rPr>
        <w:t>.</w:t>
      </w:r>
      <w:r w:rsidR="009D3157">
        <w:rPr>
          <w:rFonts w:ascii="Times New Roman" w:hAnsi="Times New Roman" w:cs="Times New Roman"/>
          <w:i/>
        </w:rPr>
        <w:t>11</w:t>
      </w:r>
      <w:r w:rsidR="00716E07">
        <w:rPr>
          <w:rFonts w:ascii="Times New Roman" w:hAnsi="Times New Roman" w:cs="Times New Roman"/>
          <w:i/>
        </w:rPr>
        <w:t>.202</w:t>
      </w:r>
      <w:r w:rsidR="009D3157">
        <w:rPr>
          <w:rFonts w:ascii="Times New Roman" w:hAnsi="Times New Roman" w:cs="Times New Roman"/>
          <w:i/>
        </w:rPr>
        <w:t>3</w:t>
      </w:r>
    </w:p>
    <w:p w:rsidR="00136F89" w:rsidRDefault="00136F89">
      <w:pPr>
        <w:rPr>
          <w:rFonts w:ascii="Verdana" w:hAnsi="Verdana"/>
          <w:color w:val="1A1A1A"/>
          <w:sz w:val="18"/>
          <w:szCs w:val="18"/>
          <w:shd w:val="clear" w:color="auto" w:fill="FFFFFF"/>
        </w:rPr>
      </w:pPr>
    </w:p>
    <w:p w:rsidR="00136F89" w:rsidRDefault="00EB609C" w:rsidP="00136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36F89" w:rsidRPr="001478D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Исследование клещей, мелких млекопитающих</w:t>
        </w:r>
      </w:hyperlink>
      <w:r w:rsidR="00136F89" w:rsidRPr="001478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78D2" w:rsidRPr="001478D2" w:rsidRDefault="001478D2" w:rsidP="00136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8" w:type="dxa"/>
        <w:tblInd w:w="93" w:type="dxa"/>
        <w:tblLook w:val="04A0"/>
      </w:tblPr>
      <w:tblGrid>
        <w:gridCol w:w="8946"/>
        <w:gridCol w:w="1842"/>
      </w:tblGrid>
      <w:tr w:rsidR="000F532E" w:rsidRPr="001478D2" w:rsidTr="001478D2">
        <w:trPr>
          <w:trHeight w:val="45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2E" w:rsidRPr="001478D2" w:rsidRDefault="000F532E" w:rsidP="00147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(этап)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2E" w:rsidRPr="001478D2" w:rsidRDefault="000F532E" w:rsidP="00147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b/>
                <w:sz w:val="24"/>
                <w:szCs w:val="24"/>
              </w:rPr>
              <w:t>Цена  без НДС, руб.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D2" w:rsidRPr="001478D2" w:rsidRDefault="001478D2" w:rsidP="001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Исследование млекопитающих </w:t>
            </w:r>
            <w:r w:rsidR="008972AC" w:rsidRPr="00147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(в т.ч.</w:t>
            </w:r>
            <w:r w:rsidR="005D5E47" w:rsidRPr="00147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972AC" w:rsidRPr="00147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грызун</w:t>
            </w:r>
            <w:r w:rsidRPr="00147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  <w:r w:rsidR="008972AC" w:rsidRPr="00147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3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Возбудители ГЛПС (</w:t>
            </w:r>
            <w:proofErr w:type="spellStart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Hantavirus</w:t>
            </w:r>
            <w:proofErr w:type="spellEnd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(геморрагическая лихорадка с почечным синдромом)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ПЦР (</w:t>
            </w:r>
            <w:proofErr w:type="spellStart"/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к-ДНК</w:t>
            </w:r>
            <w:proofErr w:type="spellEnd"/>
            <w:r w:rsidRPr="001478D2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2 483,90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ИФА (выявление антигена возбудителя)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903,20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Возбудитель туляремии (</w:t>
            </w:r>
            <w:proofErr w:type="spellStart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Francisella</w:t>
            </w:r>
            <w:proofErr w:type="spellEnd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tularensis</w:t>
            </w:r>
            <w:proofErr w:type="spellEnd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 xml:space="preserve">ПЦР (ДНК возбудителя)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2 483,90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(выделение возбудителя)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3 387,20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МФА (обнаружение антигена возбудителя)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903,20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РНАт</w:t>
            </w:r>
            <w:proofErr w:type="spellEnd"/>
            <w:r w:rsidRPr="001478D2">
              <w:rPr>
                <w:rFonts w:ascii="Times New Roman" w:hAnsi="Times New Roman" w:cs="Times New Roman"/>
                <w:sz w:val="24"/>
                <w:szCs w:val="24"/>
              </w:rPr>
              <w:t xml:space="preserve"> (обнаружение антигена возбудителя)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903,20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РНГА (обнаружение антител к возбудителю)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790,30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Лептоспиры (</w:t>
            </w:r>
            <w:proofErr w:type="spellStart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Leptospira</w:t>
            </w:r>
            <w:proofErr w:type="spellEnd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interrogans</w:t>
            </w:r>
            <w:proofErr w:type="spellEnd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 xml:space="preserve">ПЦР (ДНК возбудителя)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2 483,90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РМА (антитела к возбудителям)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2 032,30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Бруцеллы</w:t>
            </w:r>
            <w:proofErr w:type="spellEnd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Brucell</w:t>
            </w:r>
            <w:proofErr w:type="gramStart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proofErr w:type="gramEnd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 xml:space="preserve">ПЦР (ДНК возбудителя)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2 483,90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Возбудитель сибирской язвы (</w:t>
            </w:r>
            <w:proofErr w:type="spellStart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Bacillus</w:t>
            </w:r>
            <w:proofErr w:type="spellEnd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anthracis</w:t>
            </w:r>
            <w:proofErr w:type="spellEnd"/>
            <w:r w:rsidRPr="00147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(выделение возбудителя)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5 269,00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ПЦР (ДНК возбудителя)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2 750,00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ИХМ (обнаружение антигена возбудителя)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790,30</w:t>
            </w:r>
          </w:p>
        </w:tc>
      </w:tr>
      <w:tr w:rsidR="003D2B55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55" w:rsidRPr="001478D2" w:rsidRDefault="003D2B55" w:rsidP="003D2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МФА (обнаружение антигена возбудителя)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55" w:rsidRPr="001478D2" w:rsidRDefault="003D2B55" w:rsidP="003D2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sz w:val="24"/>
                <w:szCs w:val="24"/>
              </w:rPr>
              <w:t>903,20</w:t>
            </w:r>
          </w:p>
        </w:tc>
      </w:tr>
      <w:tr w:rsidR="005D5E47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D2" w:rsidRPr="001478D2" w:rsidRDefault="001478D2" w:rsidP="0014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Исследование клещей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47" w:rsidRPr="001478D2" w:rsidRDefault="005D5E47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E47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47" w:rsidRPr="001478D2" w:rsidRDefault="001478D2" w:rsidP="00147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78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Клещи, снятые с животных и из внешней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47" w:rsidRPr="001478D2" w:rsidRDefault="005D5E47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клещевого энцефалита, иксодового клещевого боррелиоза, гранулоцитарного анаплазмоза человека (ГАЧ), моноцитарного эрлихиоза человека (МЭЧ) - 4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клещевого энцефалита и клещевого боррелиоза  - 2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Возбудители клещевого энцефалита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ПЦР (ДНК, </w:t>
            </w:r>
            <w:proofErr w:type="spellStart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Возбудители </w:t>
            </w:r>
            <w:proofErr w:type="gramStart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клещевого</w:t>
            </w:r>
            <w:proofErr w:type="gramEnd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боррелиоза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1478D2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Клещи, снятые с человека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клещевого энцефалита, иксодового клещевого боррелиоза, гранулоцитарного анаплазмоза человека (ГАЧ), моноцитарного эрлихиоза человека (МЭЧ) - 4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клещевого энцефалита и клещевого боррелиоза  - 2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Возбудители клещевого энцефалита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Возбудители </w:t>
            </w:r>
            <w:proofErr w:type="gramStart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клещевого</w:t>
            </w:r>
            <w:proofErr w:type="gramEnd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боррелиоза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 (ДНК, </w:t>
            </w:r>
            <w:proofErr w:type="spellStart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возбудителей)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1478D2" w:rsidP="001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Терапевтические манипуляции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AC" w:rsidRPr="001478D2" w:rsidTr="001478D2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клеща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AC" w:rsidRPr="001478D2" w:rsidRDefault="008972AC" w:rsidP="0088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</w:tbl>
    <w:p w:rsidR="00880453" w:rsidRPr="008972AC" w:rsidRDefault="00880453"/>
    <w:sectPr w:rsidR="00880453" w:rsidRPr="008972AC" w:rsidSect="001478D2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52D"/>
    <w:rsid w:val="00036C80"/>
    <w:rsid w:val="00076EA9"/>
    <w:rsid w:val="000B0705"/>
    <w:rsid w:val="000D31AE"/>
    <w:rsid w:val="000F532E"/>
    <w:rsid w:val="00101CA0"/>
    <w:rsid w:val="00136F89"/>
    <w:rsid w:val="001478D2"/>
    <w:rsid w:val="00185E53"/>
    <w:rsid w:val="002108B5"/>
    <w:rsid w:val="0023768F"/>
    <w:rsid w:val="002A4AD4"/>
    <w:rsid w:val="003048D9"/>
    <w:rsid w:val="00313517"/>
    <w:rsid w:val="00324C29"/>
    <w:rsid w:val="003B16C0"/>
    <w:rsid w:val="003C0634"/>
    <w:rsid w:val="003D2B55"/>
    <w:rsid w:val="003F58D8"/>
    <w:rsid w:val="00403DCB"/>
    <w:rsid w:val="00437ADD"/>
    <w:rsid w:val="00437C26"/>
    <w:rsid w:val="00447CFC"/>
    <w:rsid w:val="004A170B"/>
    <w:rsid w:val="00503E72"/>
    <w:rsid w:val="00514C8A"/>
    <w:rsid w:val="00570228"/>
    <w:rsid w:val="005875E8"/>
    <w:rsid w:val="005912FF"/>
    <w:rsid w:val="005D5E47"/>
    <w:rsid w:val="005D6E3D"/>
    <w:rsid w:val="005E1674"/>
    <w:rsid w:val="0063527A"/>
    <w:rsid w:val="006369D5"/>
    <w:rsid w:val="0063752D"/>
    <w:rsid w:val="006551CC"/>
    <w:rsid w:val="00694E30"/>
    <w:rsid w:val="006B030C"/>
    <w:rsid w:val="006B76E0"/>
    <w:rsid w:val="006E5DBC"/>
    <w:rsid w:val="00716E07"/>
    <w:rsid w:val="00795393"/>
    <w:rsid w:val="007B34A9"/>
    <w:rsid w:val="0083497D"/>
    <w:rsid w:val="0084368F"/>
    <w:rsid w:val="00871C95"/>
    <w:rsid w:val="00880453"/>
    <w:rsid w:val="00895166"/>
    <w:rsid w:val="008972AC"/>
    <w:rsid w:val="009343BE"/>
    <w:rsid w:val="0096133D"/>
    <w:rsid w:val="0096428D"/>
    <w:rsid w:val="009B1306"/>
    <w:rsid w:val="009D3157"/>
    <w:rsid w:val="009E24F4"/>
    <w:rsid w:val="009E3691"/>
    <w:rsid w:val="00A5100A"/>
    <w:rsid w:val="00A9596A"/>
    <w:rsid w:val="00B177F8"/>
    <w:rsid w:val="00B81DE3"/>
    <w:rsid w:val="00B8416F"/>
    <w:rsid w:val="00BF54CE"/>
    <w:rsid w:val="00C1148B"/>
    <w:rsid w:val="00C364F4"/>
    <w:rsid w:val="00C45F55"/>
    <w:rsid w:val="00CF6211"/>
    <w:rsid w:val="00D33618"/>
    <w:rsid w:val="00D62E86"/>
    <w:rsid w:val="00D80AC6"/>
    <w:rsid w:val="00D84D19"/>
    <w:rsid w:val="00E02A88"/>
    <w:rsid w:val="00E20EEC"/>
    <w:rsid w:val="00E45EF4"/>
    <w:rsid w:val="00E755E9"/>
    <w:rsid w:val="00E84110"/>
    <w:rsid w:val="00EB609C"/>
    <w:rsid w:val="00EB6265"/>
    <w:rsid w:val="00EF27F9"/>
    <w:rsid w:val="00F0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6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buz35.ru/files.aspx?id=47517b3ce60e4fdf9de9baa8da3613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AE47F-8BE7-4022-9003-E0ECCA92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ОРЗ 7</cp:lastModifiedBy>
  <cp:revision>35</cp:revision>
  <dcterms:created xsi:type="dcterms:W3CDTF">2016-10-03T08:33:00Z</dcterms:created>
  <dcterms:modified xsi:type="dcterms:W3CDTF">2023-12-28T13:41:00Z</dcterms:modified>
</cp:coreProperties>
</file>